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2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4"/>
        <w:gridCol w:w="1701"/>
        <w:gridCol w:w="205"/>
        <w:gridCol w:w="504"/>
        <w:gridCol w:w="558"/>
        <w:gridCol w:w="151"/>
        <w:gridCol w:w="141"/>
        <w:gridCol w:w="328"/>
        <w:gridCol w:w="239"/>
        <w:gridCol w:w="381"/>
        <w:gridCol w:w="328"/>
        <w:gridCol w:w="292"/>
        <w:gridCol w:w="417"/>
        <w:gridCol w:w="203"/>
        <w:gridCol w:w="506"/>
        <w:gridCol w:w="354"/>
        <w:gridCol w:w="354"/>
        <w:gridCol w:w="444"/>
        <w:gridCol w:w="265"/>
        <w:gridCol w:w="415"/>
        <w:gridCol w:w="577"/>
        <w:gridCol w:w="483"/>
        <w:gridCol w:w="510"/>
        <w:gridCol w:w="850"/>
        <w:gridCol w:w="851"/>
        <w:gridCol w:w="369"/>
        <w:gridCol w:w="236"/>
        <w:gridCol w:w="387"/>
        <w:gridCol w:w="709"/>
        <w:gridCol w:w="740"/>
        <w:gridCol w:w="600"/>
        <w:gridCol w:w="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82" w:type="dxa"/>
            <w:gridSpan w:val="33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中央级事业单位国有资产处置申请表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0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申报单位（签章）：                               申报日期    年  月  日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金额：元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35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资产类别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来源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（股份）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购置（投资）日期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价值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处置方式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流动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账面原值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已折旧额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账面净值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处置原因</w:t>
            </w:r>
          </w:p>
        </w:tc>
        <w:tc>
          <w:tcPr>
            <w:tcW w:w="12857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事业单位意见</w:t>
            </w:r>
          </w:p>
        </w:tc>
        <w:tc>
          <w:tcPr>
            <w:tcW w:w="5448" w:type="dxa"/>
            <w:gridSpan w:val="1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资产管理部门负责人（签章）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年   月  日 </w:t>
            </w:r>
          </w:p>
        </w:tc>
        <w:tc>
          <w:tcPr>
            <w:tcW w:w="59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预算（财务）管理部门负责人（签章）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年   月  日 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单位负责人（签章）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年   月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2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资产管理部门负责人（签章）</w:t>
            </w:r>
          </w:p>
        </w:tc>
        <w:tc>
          <w:tcPr>
            <w:tcW w:w="6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98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预算（财务）管理部门人（签章)</w:t>
            </w:r>
          </w:p>
        </w:tc>
        <w:tc>
          <w:tcPr>
            <w:tcW w:w="1360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dxa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00" w:type="dxa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2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48" w:type="dxa"/>
            <w:gridSpan w:val="13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年   月  日 </w:t>
            </w:r>
          </w:p>
        </w:tc>
        <w:tc>
          <w:tcPr>
            <w:tcW w:w="59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年   月  日 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72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说明：</w:t>
            </w:r>
          </w:p>
        </w:tc>
        <w:tc>
          <w:tcPr>
            <w:tcW w:w="8846" w:type="dxa"/>
            <w:gridSpan w:val="2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1.本表适用于事业单位国有资产出售、出让、转让、置换、报废报损、货币性资产核销等处置事项申请。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4098" w:type="dxa"/>
            <w:gridSpan w:val="3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2.资产类别:（1）固定资产 ①土地、房屋及构筑物 ②通用设备③专用设备 ④交通运输设备 ⑤电气设备 ⑥电子产品及通信设备  ⑦仪器仪表及其他 ⑧文艺体育设备 ⑨图书、文物及陈列品 ⑩家具用具及其他；（2）流动资产 ①货币性资金 ②有价证券③应收账款 ④应付账款 ⑤其他；（3）无形资产 ①专利权 ②著作权 ③商标权 ④土地使用权⑤其他；（4）对外投资；（5）其他资产 </w:t>
            </w:r>
          </w:p>
        </w:tc>
        <w:tc>
          <w:tcPr>
            <w:tcW w:w="460" w:type="dxa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4098" w:type="dxa"/>
            <w:gridSpan w:val="3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3.资产来源 ：（1）财政性资金形成（包括预算外资金）（2）单位自筹资金形成 （3）单位合并形成（4）上级拨付资金形成（5）上级调入形成（6）接受捐赠形成（7）其他。</w:t>
            </w:r>
          </w:p>
        </w:tc>
        <w:tc>
          <w:tcPr>
            <w:tcW w:w="460" w:type="dxa"/>
            <w:vAlign w:val="bottom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4.资产处置方式 ：（1）拍卖 （2）招投标 （3）协议转让 （4）其他方式。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5448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5.表中资产类别、资产来源、资产处置方式等均用代码填写。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85"/>
    <w:rsid w:val="0008346F"/>
    <w:rsid w:val="00271710"/>
    <w:rsid w:val="0030048E"/>
    <w:rsid w:val="00442D06"/>
    <w:rsid w:val="004E78B1"/>
    <w:rsid w:val="00573803"/>
    <w:rsid w:val="005C450A"/>
    <w:rsid w:val="006D36F6"/>
    <w:rsid w:val="0072207B"/>
    <w:rsid w:val="00725649"/>
    <w:rsid w:val="0098149B"/>
    <w:rsid w:val="00AD15CC"/>
    <w:rsid w:val="00AD3AA2"/>
    <w:rsid w:val="00B00BD8"/>
    <w:rsid w:val="00B41498"/>
    <w:rsid w:val="00BD4346"/>
    <w:rsid w:val="00C57560"/>
    <w:rsid w:val="00C96C61"/>
    <w:rsid w:val="00D05FCA"/>
    <w:rsid w:val="00E4665D"/>
    <w:rsid w:val="00E84F22"/>
    <w:rsid w:val="00EC4112"/>
    <w:rsid w:val="00F30C30"/>
    <w:rsid w:val="00FD6F85"/>
    <w:rsid w:val="0DEC0DEA"/>
    <w:rsid w:val="0EBA70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rFonts w:hint="default" w:ascii="Times New Roman" w:hAnsi="Times New Roman" w:cs="Times New Roman"/>
      <w:b/>
      <w:bCs/>
    </w:rPr>
  </w:style>
  <w:style w:type="table" w:styleId="7">
    <w:name w:val="Table Grid"/>
    <w:basedOn w:val="6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985</Words>
  <Characters>5618</Characters>
  <Lines>46</Lines>
  <Paragraphs>13</Paragraphs>
  <TotalTime>0</TotalTime>
  <ScaleCrop>false</ScaleCrop>
  <LinksUpToDate>false</LinksUpToDate>
  <CharactersWithSpaces>6590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2017-02-24T06:43:00Z</dcterms:created>
  <dc:creator>Admin</dc:creator>
  <cp:lastModifiedBy>Administrator</cp:lastModifiedBy>
  <dcterms:modified xsi:type="dcterms:W3CDTF">2017-03-06T02:13:10Z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