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3C" w:rsidRDefault="002B55B7">
      <w:pPr>
        <w:widowControl/>
        <w:shd w:val="clear" w:color="auto" w:fill="FFFFFF"/>
        <w:spacing w:after="115"/>
        <w:jc w:val="both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一、维修质量监督与投诉电话：总务处能源管理办公室 88206105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二、维修范围与报修电话</w:t>
      </w:r>
    </w:p>
    <w:tbl>
      <w:tblPr>
        <w:tblW w:w="87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1590"/>
        <w:gridCol w:w="2674"/>
        <w:gridCol w:w="1978"/>
      </w:tblGrid>
      <w:tr w:rsidR="0078033C" w:rsidTr="00F73344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>校区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楼宇名称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设备品牌及类型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维保单位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报修电话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br/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（物业/水电）</w:t>
            </w:r>
          </w:p>
        </w:tc>
      </w:tr>
      <w:tr w:rsidR="0078033C" w:rsidTr="00F73344"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紫金 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港校区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东一、东二教学楼、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中央空调系统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杭州源牌科技股份有限公司</w:t>
            </w:r>
          </w:p>
          <w:p w:rsidR="0078033C" w:rsidRDefault="002B55B7">
            <w:pPr>
              <w:widowControl/>
              <w:spacing w:after="115"/>
              <w:jc w:val="both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电话：陈祥兵13575733431</w:t>
            </w:r>
          </w:p>
          <w:p w:rsidR="0078033C" w:rsidRDefault="002B55B7">
            <w:pPr>
              <w:widowControl/>
              <w:spacing w:after="115"/>
              <w:jc w:val="both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汤惠夏 15869176795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</w:t>
            </w:r>
            <w:r w:rsidR="003C6622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中心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="00C937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88206118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水电中心：88206160</w:t>
            </w:r>
          </w:p>
          <w:p w:rsidR="0078033C" w:rsidRDefault="002B55B7">
            <w:pPr>
              <w:widowControl/>
              <w:spacing w:after="115"/>
              <w:ind w:firstLineChars="500" w:firstLine="9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88206342</w:t>
            </w:r>
          </w:p>
          <w:p w:rsidR="0078033C" w:rsidRDefault="0078033C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033C" w:rsidTr="00F73344"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大金、日立品牌VRV空调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杭州菱佳空调工程有限公司</w:t>
            </w:r>
          </w:p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电话：李传宏 13357169191</w:t>
            </w:r>
          </w:p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     江胜林13355780012</w:t>
            </w: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033C" w:rsidTr="00F73344">
        <w:trPr>
          <w:trHeight w:val="742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西一西二教学楼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分体空调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物业服务中心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3C6622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物业中心</w:t>
            </w:r>
            <w:r w:rsidR="002B55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：88206118</w:t>
            </w:r>
            <w:r w:rsidR="002B55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水电中心：88206160</w:t>
            </w:r>
          </w:p>
          <w:p w:rsidR="0078033C" w:rsidRDefault="002B55B7">
            <w:pPr>
              <w:widowControl/>
              <w:spacing w:after="115"/>
              <w:ind w:firstLineChars="500" w:firstLine="9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88206342</w:t>
            </w:r>
          </w:p>
          <w:p w:rsidR="0078033C" w:rsidRDefault="0078033C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033C" w:rsidTr="00F73344"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中央空调系统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杭州恒亚环境科技有限公司</w:t>
            </w:r>
          </w:p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电话：刘晓华13806528781</w:t>
            </w:r>
          </w:p>
        </w:tc>
        <w:tc>
          <w:tcPr>
            <w:tcW w:w="1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033C" w:rsidTr="00F73344">
        <w:trPr>
          <w:trHeight w:val="1383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 w:rsidP="00C93750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东三、东四、东五、东六、东七教学楼</w:t>
            </w:r>
            <w:r w:rsidR="00C937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、图书信息C楼(12楼以上)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大金、日立品牌VRV空调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杭州菱佳空调工程有限公司</w:t>
            </w:r>
          </w:p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电话：李传宏 13357169191</w:t>
            </w:r>
          </w:p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     江胜林13355780012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3C6622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物业中心</w:t>
            </w:r>
            <w:r w:rsidR="002B55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：88206118</w:t>
            </w:r>
            <w:r w:rsidR="002B55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水电中心：88206160</w:t>
            </w:r>
          </w:p>
          <w:p w:rsidR="0078033C" w:rsidRDefault="002B55B7">
            <w:pPr>
              <w:widowControl/>
              <w:spacing w:after="115"/>
              <w:ind w:firstLineChars="500" w:firstLine="9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88206342</w:t>
            </w:r>
          </w:p>
        </w:tc>
      </w:tr>
      <w:tr w:rsidR="00C93750" w:rsidTr="00F73344">
        <w:trPr>
          <w:trHeight w:val="1398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 w:rsidP="00282BCB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医学专业图书馆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 w:rsidP="00282BCB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中央空调系统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 w:rsidP="00282BCB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杭州恒亚环境科技有限公司</w:t>
            </w:r>
          </w:p>
          <w:p w:rsidR="00C93750" w:rsidRDefault="00C93750" w:rsidP="00282BCB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电话：刘晓华13806528781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3C6622" w:rsidP="00282BCB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物业中心</w:t>
            </w:r>
            <w:r w:rsidR="00C937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：88206118</w:t>
            </w:r>
            <w:r w:rsidR="00C937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水电中心：88206160</w:t>
            </w:r>
          </w:p>
          <w:p w:rsidR="00C93750" w:rsidRDefault="00C93750" w:rsidP="00282BCB">
            <w:pPr>
              <w:widowControl/>
              <w:spacing w:after="115"/>
              <w:ind w:firstLineChars="500" w:firstLine="9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88206342</w:t>
            </w:r>
          </w:p>
        </w:tc>
      </w:tr>
      <w:tr w:rsidR="0078033C" w:rsidTr="00F73344">
        <w:trPr>
          <w:trHeight w:val="789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基础图书馆、月牙楼、小剧场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中央空调系统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杭州源牌科技股份有限公司</w:t>
            </w:r>
          </w:p>
          <w:p w:rsidR="0078033C" w:rsidRDefault="002B55B7">
            <w:pPr>
              <w:widowControl/>
              <w:spacing w:after="115"/>
              <w:jc w:val="both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电话：陈祥兵13575733431</w:t>
            </w:r>
          </w:p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汤惠夏 15869176795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3C6622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物业中心</w:t>
            </w:r>
            <w:r w:rsidR="002B55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：88206118</w:t>
            </w:r>
            <w:r w:rsidR="002B55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水电中心：88206160</w:t>
            </w:r>
          </w:p>
          <w:p w:rsidR="0078033C" w:rsidRDefault="002B55B7">
            <w:pPr>
              <w:widowControl/>
              <w:spacing w:after="115"/>
              <w:ind w:firstLineChars="500" w:firstLine="9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88206342</w:t>
            </w:r>
          </w:p>
          <w:p w:rsidR="0078033C" w:rsidRDefault="0078033C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033C" w:rsidTr="00F73344">
        <w:trPr>
          <w:trHeight w:val="789"/>
        </w:trPr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spacing w:after="115"/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spacing w:after="115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大金、日立品牌VRV空调（部分）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杭州菱佳空调工程有限公司</w:t>
            </w:r>
          </w:p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电话：李传宏 13357169191</w:t>
            </w:r>
          </w:p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     江胜林13355780012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033C" w:rsidTr="00F73344">
        <w:trPr>
          <w:trHeight w:val="789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蒙民伟楼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中央空调系统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jc w:val="both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杭州源牌科技股份有限公司</w:t>
            </w:r>
          </w:p>
          <w:p w:rsidR="0078033C" w:rsidRDefault="002B55B7">
            <w:pPr>
              <w:widowControl/>
              <w:spacing w:after="115"/>
              <w:jc w:val="both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电话：陈祥兵13575733431</w:t>
            </w:r>
          </w:p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汤惠夏 15869176795</w:t>
            </w: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3C6622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物业中心</w:t>
            </w:r>
            <w:r w:rsidR="002B55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：88206118</w:t>
            </w:r>
            <w:r w:rsidR="002B55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水电中心：88206160</w:t>
            </w:r>
          </w:p>
          <w:p w:rsidR="0078033C" w:rsidRDefault="002B55B7">
            <w:pPr>
              <w:widowControl/>
              <w:spacing w:after="115"/>
              <w:ind w:firstLineChars="500" w:firstLine="9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88206342</w:t>
            </w:r>
          </w:p>
          <w:p w:rsidR="0078033C" w:rsidRDefault="0078033C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033C" w:rsidTr="00F73344">
        <w:trPr>
          <w:trHeight w:val="789"/>
        </w:trPr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spacing w:after="115"/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spacing w:after="115"/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大金、日立品牌VRV空调（部分）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杭州菱佳空调工程有限公司</w:t>
            </w:r>
          </w:p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微软雅黑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电话：李传宏 13357169191</w:t>
            </w:r>
          </w:p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 xml:space="preserve">     江胜林13355780012</w:t>
            </w:r>
          </w:p>
        </w:tc>
        <w:tc>
          <w:tcPr>
            <w:tcW w:w="19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78033C" w:rsidTr="00F73344"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78033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学生食堂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中央空调系统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杭州恒亚环境科技有限公司</w:t>
            </w:r>
          </w:p>
          <w:p w:rsidR="0078033C" w:rsidRDefault="002B55B7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电话：刘晓华13806528781</w:t>
            </w:r>
          </w:p>
          <w:p w:rsidR="0078033C" w:rsidRDefault="0078033C">
            <w:pPr>
              <w:widowControl/>
              <w:spacing w:after="115"/>
              <w:jc w:val="both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水电中心：88206160</w:t>
            </w:r>
          </w:p>
          <w:p w:rsidR="0078033C" w:rsidRDefault="002B55B7">
            <w:pPr>
              <w:widowControl/>
              <w:spacing w:after="115"/>
              <w:ind w:firstLineChars="500" w:firstLine="9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88206342</w:t>
            </w:r>
          </w:p>
          <w:p w:rsidR="0078033C" w:rsidRDefault="0078033C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93750" w:rsidTr="00F73344">
        <w:trPr>
          <w:trHeight w:val="1383"/>
        </w:trPr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安中大楼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中央空调系统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物业服务中心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3C6622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物业中心</w:t>
            </w:r>
            <w:r w:rsidR="00C937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：88206118</w:t>
            </w:r>
            <w:r w:rsidR="00C937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水电中心：88206160</w:t>
            </w:r>
          </w:p>
          <w:p w:rsidR="00C93750" w:rsidRDefault="00C93750">
            <w:pPr>
              <w:widowControl/>
              <w:spacing w:after="115"/>
              <w:ind w:firstLineChars="500" w:firstLine="9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88206342</w:t>
            </w:r>
          </w:p>
          <w:p w:rsidR="00C93750" w:rsidRDefault="00C93750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93750" w:rsidTr="00F73344"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分体空调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物业服务中心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3C6622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物业中心</w:t>
            </w:r>
            <w:r w:rsidR="00C937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：88206739</w:t>
            </w:r>
          </w:p>
        </w:tc>
      </w:tr>
      <w:tr w:rsidR="00C93750" w:rsidTr="00F73344"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农生环组团C座、D座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中央空调系统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杭州思诺制冷设备有限公司</w:t>
            </w:r>
          </w:p>
          <w:p w:rsidR="00C93750" w:rsidRDefault="00C93750">
            <w:pPr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电话：郑辉15988194623</w:t>
            </w:r>
          </w:p>
          <w:p w:rsidR="00C93750" w:rsidRDefault="00C93750">
            <w:pPr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  王绍连13067708629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3C6622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物业中心</w:t>
            </w:r>
            <w:r w:rsidR="00C937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：88206118</w:t>
            </w:r>
            <w:r w:rsidR="00C937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水电中心：88206160</w:t>
            </w:r>
          </w:p>
          <w:p w:rsidR="00C93750" w:rsidRDefault="00C93750">
            <w:pPr>
              <w:widowControl/>
              <w:spacing w:after="115"/>
              <w:ind w:firstLineChars="500" w:firstLine="9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88206342</w:t>
            </w:r>
          </w:p>
          <w:p w:rsidR="00C93750" w:rsidRDefault="00C93750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C93750" w:rsidTr="00F73344"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纳米组团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日立VRV空调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物业服务中心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3C6622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物业中心：</w:t>
            </w:r>
            <w:r w:rsidR="00C937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88206118</w:t>
            </w:r>
          </w:p>
        </w:tc>
      </w:tr>
      <w:tr w:rsidR="00C93750" w:rsidTr="00F73344">
        <w:tc>
          <w:tcPr>
            <w:tcW w:w="7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体育馆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中央空调系统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C93750">
            <w:pPr>
              <w:widowControl/>
              <w:spacing w:after="115"/>
              <w:jc w:val="both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杭州源牌科技股份有限公司</w:t>
            </w:r>
          </w:p>
          <w:p w:rsidR="00C93750" w:rsidRDefault="00C93750">
            <w:pPr>
              <w:widowControl/>
              <w:spacing w:after="115"/>
              <w:jc w:val="both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电话：陈祥兵13575733431</w:t>
            </w:r>
          </w:p>
          <w:p w:rsidR="00C93750" w:rsidRDefault="00C93750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    汤惠夏 15869176795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93750" w:rsidRDefault="003C6622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物业中心：</w:t>
            </w:r>
            <w:r w:rsidR="00C937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882061118</w:t>
            </w:r>
            <w:r w:rsidR="00C93750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水电中心：88206160</w:t>
            </w:r>
          </w:p>
          <w:p w:rsidR="00C93750" w:rsidRDefault="00C93750">
            <w:pPr>
              <w:widowControl/>
              <w:spacing w:after="115"/>
              <w:ind w:firstLineChars="500" w:firstLine="9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88206342</w:t>
            </w:r>
          </w:p>
          <w:p w:rsidR="00C93750" w:rsidRDefault="00C93750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163CF" w:rsidTr="00F73344">
        <w:tc>
          <w:tcPr>
            <w:tcW w:w="7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之江校区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2号楼、3号楼、4号楼、5号楼、主楼、图书馆、7号楼、8号楼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三菱重工海尔品牌VRV空调</w:t>
            </w:r>
          </w:p>
        </w:tc>
        <w:tc>
          <w:tcPr>
            <w:tcW w:w="2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杭州远帆贸易有限公司</w:t>
            </w:r>
          </w:p>
          <w:p w:rsidR="00D163CF" w:rsidRDefault="00D163C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:rsidR="00D163CF" w:rsidRDefault="00D163CF" w:rsidP="003C662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物业中心：86592740</w:t>
            </w:r>
          </w:p>
        </w:tc>
      </w:tr>
      <w:tr w:rsidR="00D163CF" w:rsidTr="00F73344">
        <w:tc>
          <w:tcPr>
            <w:tcW w:w="70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曾宪梓楼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26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7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163CF" w:rsidTr="00F73344">
        <w:tc>
          <w:tcPr>
            <w:tcW w:w="7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 w:rsidP="00282BCB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1号楼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 w:rsidP="00282BCB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大金品牌VRV空调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 w:rsidP="00282BCB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杭州远帆贸易有限公司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 w:rsidP="00282BCB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物业中心：86592740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宿管办：86592752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br/>
              <w:t>法学院：86592767</w:t>
            </w:r>
          </w:p>
        </w:tc>
      </w:tr>
      <w:tr w:rsidR="00D163CF" w:rsidTr="00F73344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西溪校区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 w:rsidP="00F73344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邵逸夫</w:t>
            </w:r>
            <w:r w:rsidR="00F7334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科学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馆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F73344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开利</w:t>
            </w:r>
            <w:r w:rsidR="00D163C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品牌中央空调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F73344" w:rsidP="00F73344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F7334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杭州力佳空调设备工程有限公司</w:t>
            </w:r>
          </w:p>
          <w:p w:rsidR="00F73344" w:rsidRDefault="00F13DB8" w:rsidP="00F73344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任锡铭 </w:t>
            </w:r>
            <w:r w:rsidR="00F73344" w:rsidRPr="00F7334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15305719567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F13DB8" w:rsidP="00F13DB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物业中心：88273579</w:t>
            </w:r>
          </w:p>
        </w:tc>
      </w:tr>
      <w:tr w:rsidR="00D163CF" w:rsidTr="00F73344"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玉泉校区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 w:rsidP="00282BCB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邵逸夫体育馆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 w:rsidP="00282BCB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大金品牌中央空调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 w:rsidP="00282BCB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物业服务中心</w:t>
            </w:r>
          </w:p>
        </w:tc>
        <w:tc>
          <w:tcPr>
            <w:tcW w:w="1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163CF" w:rsidRDefault="00D163CF" w:rsidP="00282BCB">
            <w:pPr>
              <w:widowControl/>
              <w:spacing w:after="115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物业中心：87951910 </w:t>
            </w:r>
          </w:p>
        </w:tc>
      </w:tr>
    </w:tbl>
    <w:p w:rsidR="000D0643" w:rsidRDefault="000D0643">
      <w:pPr>
        <w:widowControl/>
        <w:shd w:val="clear" w:color="auto" w:fill="FFFFFF"/>
        <w:spacing w:after="115"/>
        <w:jc w:val="both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78033C" w:rsidRDefault="002B55B7">
      <w:pPr>
        <w:widowControl/>
        <w:shd w:val="clear" w:color="auto" w:fill="FFFFFF"/>
        <w:spacing w:after="115"/>
        <w:jc w:val="both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三、其他校区公共区域空调故障报修请联系各校区</w:t>
      </w:r>
      <w:r w:rsidR="00F73344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总务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办、</w:t>
      </w:r>
      <w:r w:rsidR="000D0643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物业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中心。 </w:t>
      </w: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br/>
        <w:t>四、各学院（系）、独立核算单位、产业后勤及其他单位，自主负责本单位空调的管理与维护。常用空调维修单位参考见下表。</w:t>
      </w:r>
    </w:p>
    <w:p w:rsidR="000D0643" w:rsidRDefault="000D0643">
      <w:pPr>
        <w:widowControl/>
        <w:shd w:val="clear" w:color="auto" w:fill="FFFFFF"/>
        <w:spacing w:after="115"/>
        <w:jc w:val="both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0D0643" w:rsidRDefault="000D0643">
      <w:pPr>
        <w:widowControl/>
        <w:shd w:val="clear" w:color="auto" w:fill="FFFFFF"/>
        <w:spacing w:after="115"/>
        <w:jc w:val="both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0D0643" w:rsidRDefault="000D0643">
      <w:pPr>
        <w:widowControl/>
        <w:shd w:val="clear" w:color="auto" w:fill="FFFFFF"/>
        <w:spacing w:after="115"/>
        <w:jc w:val="both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</w:p>
    <w:p w:rsidR="0078033C" w:rsidRDefault="002B55B7">
      <w:pPr>
        <w:widowControl/>
        <w:shd w:val="clear" w:color="auto" w:fill="FFFFFF"/>
        <w:spacing w:after="115"/>
        <w:jc w:val="both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lastRenderedPageBreak/>
        <w:t>空调维修单位参考表</w:t>
      </w: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3114"/>
        <w:gridCol w:w="2733"/>
        <w:gridCol w:w="2089"/>
      </w:tblGrid>
      <w:tr w:rsidR="0078033C" w:rsidTr="000D0643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 w:rsidP="000D0643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18"/>
              </w:rPr>
              <w:t>序号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 w:rsidP="000D0643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维修单位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 w:rsidP="000D0643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主要维修范围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 w:rsidP="000D0643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</w:rPr>
              <w:t>联系人、维修电话</w:t>
            </w:r>
          </w:p>
        </w:tc>
      </w:tr>
      <w:tr w:rsidR="0078033C" w:rsidTr="000D0643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 w:rsidP="000D0643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 w:rsidP="000D0643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物业服务中心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2B55B7" w:rsidP="000D0643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各品牌分体空调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8033C" w:rsidRDefault="000D0643" w:rsidP="000D0643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杨明秋 13157103653</w:t>
            </w:r>
          </w:p>
        </w:tc>
      </w:tr>
      <w:tr w:rsidR="000D0643" w:rsidTr="000D0643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643" w:rsidRDefault="000D0643" w:rsidP="000D0643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643" w:rsidRDefault="000D0643" w:rsidP="000D0643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杭州菱佳空调工程有限公司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643" w:rsidRDefault="000D0643" w:rsidP="000D0643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各品牌VRV空调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0643" w:rsidRDefault="000D0643" w:rsidP="000D0643">
            <w:pPr>
              <w:widowControl/>
              <w:spacing w:after="115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8"/>
                <w:szCs w:val="18"/>
              </w:rPr>
              <w:t>李传宏 13357169191</w:t>
            </w:r>
          </w:p>
        </w:tc>
      </w:tr>
    </w:tbl>
    <w:p w:rsidR="0078033C" w:rsidRDefault="0078033C"/>
    <w:sectPr w:rsidR="0078033C" w:rsidSect="00780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56A" w:rsidRDefault="003D756A" w:rsidP="00885A9F">
      <w:r>
        <w:separator/>
      </w:r>
    </w:p>
  </w:endnote>
  <w:endnote w:type="continuationSeparator" w:id="0">
    <w:p w:rsidR="003D756A" w:rsidRDefault="003D756A" w:rsidP="0088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56A" w:rsidRDefault="003D756A" w:rsidP="00885A9F">
      <w:r>
        <w:separator/>
      </w:r>
    </w:p>
  </w:footnote>
  <w:footnote w:type="continuationSeparator" w:id="0">
    <w:p w:rsidR="003D756A" w:rsidRDefault="003D756A" w:rsidP="00885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87"/>
    <w:rsid w:val="00014D93"/>
    <w:rsid w:val="0003346C"/>
    <w:rsid w:val="000930A6"/>
    <w:rsid w:val="00093BD1"/>
    <w:rsid w:val="000B14DE"/>
    <w:rsid w:val="000D0643"/>
    <w:rsid w:val="000D0B43"/>
    <w:rsid w:val="000E3BA5"/>
    <w:rsid w:val="000F34CE"/>
    <w:rsid w:val="0011177B"/>
    <w:rsid w:val="001152DA"/>
    <w:rsid w:val="00115B7D"/>
    <w:rsid w:val="0016120A"/>
    <w:rsid w:val="00171A3B"/>
    <w:rsid w:val="00190D13"/>
    <w:rsid w:val="001A2215"/>
    <w:rsid w:val="001B7BDD"/>
    <w:rsid w:val="002644B7"/>
    <w:rsid w:val="00264695"/>
    <w:rsid w:val="00265295"/>
    <w:rsid w:val="00293F2A"/>
    <w:rsid w:val="00294079"/>
    <w:rsid w:val="002B55B7"/>
    <w:rsid w:val="002B7060"/>
    <w:rsid w:val="002C2FD2"/>
    <w:rsid w:val="002C3C87"/>
    <w:rsid w:val="002D0825"/>
    <w:rsid w:val="002D5C86"/>
    <w:rsid w:val="002E7790"/>
    <w:rsid w:val="002F42C8"/>
    <w:rsid w:val="00316051"/>
    <w:rsid w:val="00325D6C"/>
    <w:rsid w:val="0033090B"/>
    <w:rsid w:val="00346284"/>
    <w:rsid w:val="003735B3"/>
    <w:rsid w:val="003A3563"/>
    <w:rsid w:val="003C58E9"/>
    <w:rsid w:val="003C6622"/>
    <w:rsid w:val="003D1CEC"/>
    <w:rsid w:val="003D756A"/>
    <w:rsid w:val="003E0ADC"/>
    <w:rsid w:val="003E4F2F"/>
    <w:rsid w:val="00425508"/>
    <w:rsid w:val="00476B70"/>
    <w:rsid w:val="0048546F"/>
    <w:rsid w:val="004F7BF3"/>
    <w:rsid w:val="00594B4D"/>
    <w:rsid w:val="005B228D"/>
    <w:rsid w:val="00600B44"/>
    <w:rsid w:val="00603C88"/>
    <w:rsid w:val="00607002"/>
    <w:rsid w:val="0064049C"/>
    <w:rsid w:val="00665452"/>
    <w:rsid w:val="00670825"/>
    <w:rsid w:val="006E6557"/>
    <w:rsid w:val="00714D9A"/>
    <w:rsid w:val="00757AA4"/>
    <w:rsid w:val="00772580"/>
    <w:rsid w:val="0078033C"/>
    <w:rsid w:val="00780CCB"/>
    <w:rsid w:val="007A32E9"/>
    <w:rsid w:val="007E5D11"/>
    <w:rsid w:val="008063F2"/>
    <w:rsid w:val="00815CA3"/>
    <w:rsid w:val="008215DC"/>
    <w:rsid w:val="00824D76"/>
    <w:rsid w:val="00870B3E"/>
    <w:rsid w:val="00874256"/>
    <w:rsid w:val="00882B4D"/>
    <w:rsid w:val="00885A9F"/>
    <w:rsid w:val="008B2785"/>
    <w:rsid w:val="008E173E"/>
    <w:rsid w:val="00901B8F"/>
    <w:rsid w:val="0090618D"/>
    <w:rsid w:val="009123EE"/>
    <w:rsid w:val="00921478"/>
    <w:rsid w:val="00924ED1"/>
    <w:rsid w:val="00927619"/>
    <w:rsid w:val="009606DE"/>
    <w:rsid w:val="0096735C"/>
    <w:rsid w:val="00983E6C"/>
    <w:rsid w:val="009A0EF1"/>
    <w:rsid w:val="009B3D1B"/>
    <w:rsid w:val="009C7BB6"/>
    <w:rsid w:val="009E0F26"/>
    <w:rsid w:val="009F0CB5"/>
    <w:rsid w:val="00A15B8E"/>
    <w:rsid w:val="00A53CD2"/>
    <w:rsid w:val="00A81873"/>
    <w:rsid w:val="00AD6AC9"/>
    <w:rsid w:val="00B13EB4"/>
    <w:rsid w:val="00B64107"/>
    <w:rsid w:val="00B64BFB"/>
    <w:rsid w:val="00B71E95"/>
    <w:rsid w:val="00B75EEA"/>
    <w:rsid w:val="00B93BF7"/>
    <w:rsid w:val="00BA41C3"/>
    <w:rsid w:val="00BC0BA5"/>
    <w:rsid w:val="00BD7016"/>
    <w:rsid w:val="00C5756A"/>
    <w:rsid w:val="00C6277B"/>
    <w:rsid w:val="00C93750"/>
    <w:rsid w:val="00CA3DC4"/>
    <w:rsid w:val="00CC21AB"/>
    <w:rsid w:val="00CE60BB"/>
    <w:rsid w:val="00CF35ED"/>
    <w:rsid w:val="00D046EA"/>
    <w:rsid w:val="00D163CF"/>
    <w:rsid w:val="00D21199"/>
    <w:rsid w:val="00D42589"/>
    <w:rsid w:val="00D50FFF"/>
    <w:rsid w:val="00E108A3"/>
    <w:rsid w:val="00E35EC7"/>
    <w:rsid w:val="00E36337"/>
    <w:rsid w:val="00E56344"/>
    <w:rsid w:val="00F06FF2"/>
    <w:rsid w:val="00F13DB8"/>
    <w:rsid w:val="00F270E6"/>
    <w:rsid w:val="00F62D80"/>
    <w:rsid w:val="00F7118D"/>
    <w:rsid w:val="00F73344"/>
    <w:rsid w:val="00FA5A8B"/>
    <w:rsid w:val="00FC7F64"/>
    <w:rsid w:val="00FE6568"/>
    <w:rsid w:val="022D3EE4"/>
    <w:rsid w:val="1641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D9EDB6-D588-4179-BA81-8F8BAB91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3C"/>
    <w:pPr>
      <w:widowControl w:val="0"/>
      <w:jc w:val="center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78033C"/>
    <w:rPr>
      <w:b/>
      <w:bCs/>
    </w:rPr>
  </w:style>
  <w:style w:type="paragraph" w:styleId="a5">
    <w:name w:val="List Paragraph"/>
    <w:basedOn w:val="a"/>
    <w:uiPriority w:val="34"/>
    <w:qFormat/>
    <w:rsid w:val="0078033C"/>
    <w:pPr>
      <w:ind w:firstLineChars="200" w:firstLine="420"/>
    </w:pPr>
  </w:style>
  <w:style w:type="paragraph" w:customStyle="1" w:styleId="font11">
    <w:name w:val="font11"/>
    <w:basedOn w:val="a"/>
    <w:rsid w:val="007803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uiPriority w:val="99"/>
    <w:semiHidden/>
    <w:unhideWhenUsed/>
    <w:rsid w:val="00885A9F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85A9F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85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85A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张东</dc:creator>
  <cp:lastModifiedBy>总务处(含“1250安居工程”办公室)</cp:lastModifiedBy>
  <cp:revision>2</cp:revision>
  <dcterms:created xsi:type="dcterms:W3CDTF">2019-04-03T01:12:00Z</dcterms:created>
  <dcterms:modified xsi:type="dcterms:W3CDTF">2019-04-03T01:12:00Z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